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3B35" w:rsidRPr="00382EBA" w:rsidRDefault="009A3B35" w:rsidP="009A3B3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Раздел 2. Бюджетные ассигнования по источникам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 xml:space="preserve">финансирования дефицита бюджета </w:t>
      </w:r>
      <w:proofErr w:type="spellStart"/>
      <w:r w:rsidR="00382EBA" w:rsidRPr="00382EBA">
        <w:rPr>
          <w:rFonts w:ascii="Times New Roman" w:hAnsi="Times New Roman" w:cs="Times New Roman"/>
          <w:b/>
          <w:sz w:val="24"/>
          <w:szCs w:val="24"/>
        </w:rPr>
        <w:t>Устюжанинского</w:t>
      </w:r>
      <w:proofErr w:type="spellEnd"/>
      <w:r w:rsidR="00382EBA" w:rsidRPr="00382EBA">
        <w:rPr>
          <w:rFonts w:ascii="Times New Roman" w:hAnsi="Times New Roman" w:cs="Times New Roman"/>
          <w:b/>
          <w:sz w:val="24"/>
          <w:szCs w:val="24"/>
        </w:rPr>
        <w:t xml:space="preserve"> сельсовета Ордынского района</w:t>
      </w:r>
      <w:r w:rsidR="00382EBA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382EBA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 в разрезе главных администраторов источников финансирования</w:t>
      </w:r>
      <w:r w:rsidR="00382E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82EBA">
        <w:rPr>
          <w:rFonts w:ascii="Times New Roman" w:hAnsi="Times New Roman" w:cs="Times New Roman"/>
          <w:b/>
          <w:sz w:val="24"/>
          <w:szCs w:val="24"/>
        </w:rPr>
        <w:t>дефицита местного бюджета и кодов источников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финансирования дефицита местного бюджета классификации</w:t>
      </w:r>
    </w:p>
    <w:p w:rsidR="009A3B35" w:rsidRPr="00382EBA" w:rsidRDefault="009A3B35" w:rsidP="009A3B3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2EBA">
        <w:rPr>
          <w:rFonts w:ascii="Times New Roman" w:hAnsi="Times New Roman" w:cs="Times New Roman"/>
          <w:b/>
          <w:sz w:val="24"/>
          <w:szCs w:val="24"/>
        </w:rPr>
        <w:t>источников финансирования дефицитов бюджетов</w:t>
      </w:r>
    </w:p>
    <w:p w:rsidR="009A3B35" w:rsidRDefault="009A3B35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97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768"/>
        <w:gridCol w:w="2835"/>
        <w:gridCol w:w="1560"/>
        <w:gridCol w:w="1275"/>
        <w:gridCol w:w="1276"/>
      </w:tblGrid>
      <w:tr w:rsidR="009A3B35" w:rsidTr="0023183D">
        <w:tc>
          <w:tcPr>
            <w:tcW w:w="2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Код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Наименование кода группы, подгруппы, статьи и вида источников финансирования дефицитов бюджетов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Сумма</w:t>
            </w:r>
          </w:p>
        </w:tc>
      </w:tr>
      <w:tr w:rsidR="009A3B35" w:rsidTr="0023183D">
        <w:tc>
          <w:tcPr>
            <w:tcW w:w="2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382EBA">
              <w:rPr>
                <w:rFonts w:ascii="Times New Roman" w:hAnsi="Times New Roman" w:cs="Times New Roman"/>
                <w:lang w:eastAsia="en-US"/>
              </w:rPr>
              <w:t>2</w:t>
            </w:r>
            <w:r w:rsidR="005C7019"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5C7019">
              <w:rPr>
                <w:rFonts w:ascii="Times New Roman" w:hAnsi="Times New Roman" w:cs="Times New Roman"/>
                <w:lang w:eastAsia="en-US"/>
              </w:rPr>
              <w:t>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 w:rsidP="005C7019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20</w:t>
            </w:r>
            <w:r w:rsidR="00382EBA">
              <w:rPr>
                <w:rFonts w:ascii="Times New Roman" w:hAnsi="Times New Roman" w:cs="Times New Roman"/>
                <w:lang w:eastAsia="en-US"/>
              </w:rPr>
              <w:t>2</w:t>
            </w:r>
            <w:r w:rsidR="005C7019"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9A3B35" w:rsidTr="0023183D"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A3B35" w:rsidRDefault="009A3B35">
            <w:pPr>
              <w:pStyle w:val="ConsPlusNormal"/>
              <w:spacing w:line="256" w:lineRule="auto"/>
              <w:jc w:val="center"/>
              <w:rPr>
                <w:rFonts w:ascii="Times New Roman" w:hAnsi="Times New Roman" w:cs="Times New Roman"/>
                <w:lang w:eastAsia="en-US"/>
              </w:rPr>
            </w:pPr>
            <w:r>
              <w:rPr>
                <w:rFonts w:ascii="Times New Roman" w:hAnsi="Times New Roman" w:cs="Times New Roman"/>
                <w:lang w:eastAsia="en-US"/>
              </w:rPr>
              <w:t>5</w:t>
            </w:r>
          </w:p>
        </w:tc>
      </w:tr>
      <w:tr w:rsidR="00382EBA" w:rsidTr="0023183D">
        <w:trPr>
          <w:trHeight w:val="1170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spacing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администрация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Устюжанинского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сельслвета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Ордынского района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 Новосибирской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82EBA" w:rsidTr="0023183D">
        <w:trPr>
          <w:trHeight w:val="995"/>
        </w:trPr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2EBA" w:rsidRDefault="00382EBA" w:rsidP="000B0B2A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555 01 00 00 00 00 0000 000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Источники внутреннего финансирования дефицита бюджета 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327A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535474,09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23183D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3183D" w:rsidP="0023183D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 xml:space="preserve">555 01 05 00 00 00 0000 000 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23183D" w:rsidRDefault="0023183D" w:rsidP="0023183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Изменение остатков средств на счетах по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учету  средств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5327AC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535474,09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6039B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3183D" w:rsidRDefault="0026039B" w:rsidP="0023183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555 01 05 02 00 00 0000 500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327A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-8289040,00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color w:val="000000"/>
              </w:rPr>
              <w:t>555 01 05 02 01 00 0000 510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327A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27AC">
              <w:rPr>
                <w:rFonts w:ascii="Arial" w:hAnsi="Arial" w:cs="Arial"/>
                <w:sz w:val="20"/>
                <w:szCs w:val="20"/>
              </w:rPr>
              <w:t>-8289040,0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6039B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555 01 05 02 01 10 0000 510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Увеличение прочих остатков денежных средств бюджетов</w:t>
            </w:r>
            <w:r w:rsidR="0023183D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сельских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327A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27AC">
              <w:rPr>
                <w:rFonts w:ascii="Arial" w:hAnsi="Arial" w:cs="Arial"/>
                <w:sz w:val="20"/>
                <w:szCs w:val="20"/>
              </w:rPr>
              <w:t>-8289040,0</w:t>
            </w:r>
            <w:r>
              <w:rPr>
                <w:rFonts w:ascii="Arial" w:hAnsi="Arial" w:cs="Arial"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23183D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="0026039B" w:rsidRPr="0026039B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555 01 05 02 00 00 0000 600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327A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8824514,09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555 01 05 02 01 00 0000 610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Уменьшение прочих остатков средств бюджета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327A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27AC">
              <w:rPr>
                <w:rFonts w:ascii="Arial" w:hAnsi="Arial" w:cs="Arial"/>
                <w:sz w:val="20"/>
                <w:szCs w:val="20"/>
              </w:rPr>
              <w:t>8824514,09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  <w:tr w:rsidR="00382EBA" w:rsidTr="0023183D">
        <w:tc>
          <w:tcPr>
            <w:tcW w:w="2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555 01 05 02 01 10 0000 610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82EBA" w:rsidRDefault="00382EBA" w:rsidP="00382E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Уменьшение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рочих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остатков денежных средств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бюджетовсельских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327AC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327AC">
              <w:rPr>
                <w:rFonts w:ascii="Arial" w:hAnsi="Arial" w:cs="Arial"/>
                <w:sz w:val="20"/>
                <w:szCs w:val="20"/>
              </w:rPr>
              <w:t>8824514,09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4349010,00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82EBA" w:rsidRDefault="005C7019" w:rsidP="00382EB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5C7019">
              <w:rPr>
                <w:rFonts w:ascii="Arial" w:hAnsi="Arial" w:cs="Arial"/>
                <w:sz w:val="20"/>
                <w:szCs w:val="20"/>
              </w:rPr>
              <w:t>4965880,00</w:t>
            </w:r>
          </w:p>
        </w:tc>
      </w:tr>
    </w:tbl>
    <w:p w:rsidR="009A3B35" w:rsidRDefault="009A3B35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6039B" w:rsidRDefault="0026039B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26039B" w:rsidRDefault="0026039B" w:rsidP="009A3B35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sectPr w:rsidR="002603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320"/>
    <w:rsid w:val="000B0B2A"/>
    <w:rsid w:val="0023183D"/>
    <w:rsid w:val="0026039B"/>
    <w:rsid w:val="00382EBA"/>
    <w:rsid w:val="004C38C9"/>
    <w:rsid w:val="005327AC"/>
    <w:rsid w:val="00536320"/>
    <w:rsid w:val="005C7019"/>
    <w:rsid w:val="00741B2F"/>
    <w:rsid w:val="007E62AE"/>
    <w:rsid w:val="009A3B35"/>
    <w:rsid w:val="00EA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962FF73-C8E4-4E5C-A6A4-8793DAF8C1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3B35"/>
    <w:pPr>
      <w:spacing w:line="25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A3B3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9A3B3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62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ED10C-14FB-43A4-97EC-A594A3BA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bux</cp:lastModifiedBy>
  <cp:revision>14</cp:revision>
  <dcterms:created xsi:type="dcterms:W3CDTF">2020-03-30T05:49:00Z</dcterms:created>
  <dcterms:modified xsi:type="dcterms:W3CDTF">2024-03-25T09:04:00Z</dcterms:modified>
</cp:coreProperties>
</file>